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44B5" w14:textId="7AD96D54" w:rsidR="00AF1870" w:rsidRDefault="00AF1870" w:rsidP="00AF1870">
      <w:r>
        <w:t xml:space="preserve">Prompt: Utilizing your </w:t>
      </w:r>
      <w:r w:rsidRPr="00AF1870">
        <w:rPr>
          <w:b/>
          <w:bCs/>
          <w:u w:val="single"/>
        </w:rPr>
        <w:t>classroom</w:t>
      </w:r>
      <w:r>
        <w:t xml:space="preserve"> and </w:t>
      </w:r>
      <w:r w:rsidRPr="00AF1870">
        <w:rPr>
          <w:b/>
          <w:bCs/>
          <w:u w:val="single"/>
        </w:rPr>
        <w:t>on-range</w:t>
      </w:r>
      <w:r>
        <w:t xml:space="preserve"> experience, create a threats-based management plan in the Intermountain West. Using Sagebrush Conservation Design (https://www.usgs.gov/publications/a-sagebrush-conservation-design-proactively-restore-americas-sagebrush-biome), select a landscape </w:t>
      </w:r>
      <w:r w:rsidR="004F08C6">
        <w:t>between 800,000 and 2 million acres</w:t>
      </w:r>
      <w:r w:rsidR="004F08C6">
        <w:t xml:space="preserve"> </w:t>
      </w:r>
      <w:r>
        <w:t>that includes core sagebrush areas, growth opportunity areas, and other rangeland areas. To earn full marks, your plan must consider the following elements:</w:t>
      </w:r>
    </w:p>
    <w:p w14:paraId="0E2A084C" w14:textId="0A388C69" w:rsidR="008132B1" w:rsidRDefault="008132B1" w:rsidP="00AF1870"/>
    <w:p w14:paraId="607D32DE" w14:textId="556D573E" w:rsidR="007F0A6F" w:rsidRPr="00D267EC" w:rsidRDefault="007F0A6F" w:rsidP="00AF1870">
      <w:pPr>
        <w:rPr>
          <w:b/>
          <w:bCs/>
        </w:rPr>
      </w:pPr>
      <w:r w:rsidRPr="00D267EC">
        <w:rPr>
          <w:b/>
          <w:bCs/>
        </w:rPr>
        <w:t>Content (60 pts)</w:t>
      </w:r>
    </w:p>
    <w:p w14:paraId="27E4D2BC" w14:textId="62B8A41F" w:rsidR="007F0A6F" w:rsidRPr="00D267EC" w:rsidRDefault="007F0A6F" w:rsidP="007F0A6F">
      <w:pPr>
        <w:ind w:firstLine="720"/>
        <w:rPr>
          <w:i/>
          <w:iCs/>
        </w:rPr>
      </w:pPr>
      <w:r w:rsidRPr="00D267EC">
        <w:rPr>
          <w:i/>
          <w:iCs/>
        </w:rPr>
        <w:t>Abstract (5 pts)</w:t>
      </w:r>
    </w:p>
    <w:p w14:paraId="7D039DBE" w14:textId="77777777" w:rsidR="007F0A6F" w:rsidRDefault="007F0A6F" w:rsidP="00AF1870"/>
    <w:p w14:paraId="0CB71A78" w14:textId="4BE43DF7" w:rsidR="008132B1" w:rsidRPr="00D267EC" w:rsidRDefault="008132B1" w:rsidP="007F0A6F">
      <w:pPr>
        <w:ind w:firstLine="720"/>
        <w:rPr>
          <w:i/>
          <w:iCs/>
        </w:rPr>
      </w:pPr>
      <w:r w:rsidRPr="00D267EC">
        <w:rPr>
          <w:i/>
          <w:iCs/>
        </w:rPr>
        <w:t>Introduction (10 pts)</w:t>
      </w:r>
    </w:p>
    <w:p w14:paraId="02B4BB89" w14:textId="732466D7" w:rsidR="00AF1870" w:rsidRDefault="00AF1870" w:rsidP="007F0A6F">
      <w:pPr>
        <w:ind w:firstLine="720"/>
      </w:pPr>
      <w:r>
        <w:t>•</w:t>
      </w:r>
      <w:r>
        <w:tab/>
        <w:t>Justification of the landscape you chose and why (5%, 5 pts).</w:t>
      </w:r>
    </w:p>
    <w:p w14:paraId="6A8B19D5" w14:textId="48A3C90D" w:rsidR="00AF1870" w:rsidRDefault="00AF1870" w:rsidP="007F0A6F">
      <w:pPr>
        <w:ind w:firstLine="720"/>
      </w:pPr>
      <w:r>
        <w:t>•</w:t>
      </w:r>
      <w:r>
        <w:tab/>
        <w:t>Define your landscape goals and objectives (5%, 5 pts).</w:t>
      </w:r>
    </w:p>
    <w:p w14:paraId="07C3991D" w14:textId="77777777" w:rsidR="008132B1" w:rsidRDefault="008132B1" w:rsidP="00AF1870"/>
    <w:p w14:paraId="2171AC0A" w14:textId="23FE38F7" w:rsidR="008132B1" w:rsidRPr="00D267EC" w:rsidRDefault="008132B1" w:rsidP="007F0A6F">
      <w:pPr>
        <w:ind w:firstLine="720"/>
        <w:rPr>
          <w:i/>
          <w:iCs/>
        </w:rPr>
      </w:pPr>
      <w:r w:rsidRPr="00D267EC">
        <w:rPr>
          <w:i/>
          <w:iCs/>
        </w:rPr>
        <w:t>Narrative (45 pts)</w:t>
      </w:r>
    </w:p>
    <w:p w14:paraId="250DBC4A" w14:textId="11321D27" w:rsidR="00AF1870" w:rsidRDefault="00AF1870" w:rsidP="007F0A6F">
      <w:pPr>
        <w:ind w:left="720"/>
      </w:pPr>
      <w:r>
        <w:t>•</w:t>
      </w:r>
      <w:r>
        <w:tab/>
      </w:r>
      <w:r w:rsidR="004F08C6">
        <w:t>Who are the s</w:t>
      </w:r>
      <w:r>
        <w:t>takeholders on this landscape, who they are and how would you identify them? (Examples might include tribes, private landowners, public land management agencies, local resource conservation districts, non-profit governmental organizations [NGOs, e.g., The Nature Conservancy, local land trusts], state agencies [agriculture, natural resources, wildlife, etc.], local working groups, interested public.)</w:t>
      </w:r>
      <w:r w:rsidR="008132B1">
        <w:t xml:space="preserve"> </w:t>
      </w:r>
      <w:r w:rsidR="004F08C6">
        <w:t>What is</w:t>
      </w:r>
      <w:r w:rsidR="008132B1">
        <w:t xml:space="preserve"> your plan to build rapport, support, and consensus from your diverse stakeholder groups</w:t>
      </w:r>
      <w:r w:rsidR="004F08C6">
        <w:t>?</w:t>
      </w:r>
      <w:r>
        <w:t xml:space="preserve"> (10%,</w:t>
      </w:r>
      <w:r w:rsidR="004F08C6">
        <w:t xml:space="preserve"> </w:t>
      </w:r>
      <w:r w:rsidR="008132B1">
        <w:t>5</w:t>
      </w:r>
      <w:r>
        <w:t xml:space="preserve"> pts)</w:t>
      </w:r>
    </w:p>
    <w:p w14:paraId="1AFD22CD" w14:textId="108262D5" w:rsidR="00AF1870" w:rsidRDefault="00AF1870" w:rsidP="007F0A6F">
      <w:pPr>
        <w:ind w:left="720"/>
      </w:pPr>
      <w:r>
        <w:t>•</w:t>
      </w:r>
      <w:r>
        <w:tab/>
        <w:t xml:space="preserve">What are the resources and challenges in </w:t>
      </w:r>
      <w:r w:rsidR="004F08C6">
        <w:t>your identified landscape</w:t>
      </w:r>
      <w:r>
        <w:t>? What is the ownership? For federally managed lands, what multiple resources would be impacted? (e.g., cultural, extraction, wildlife, botanical, recreation, fuels, administrative, etc.) (15%, 7 pts)</w:t>
      </w:r>
    </w:p>
    <w:p w14:paraId="7C2CC39F" w14:textId="1B72EF31" w:rsidR="00AF1870" w:rsidRDefault="00AF1870" w:rsidP="007F0A6F">
      <w:pPr>
        <w:ind w:left="720"/>
      </w:pPr>
      <w:r>
        <w:t>•</w:t>
      </w:r>
      <w:r>
        <w:tab/>
        <w:t>Green energy (</w:t>
      </w:r>
      <w:r w:rsidR="004F08C6">
        <w:t xml:space="preserve">e.g., geothermal, </w:t>
      </w:r>
      <w:r>
        <w:t>solar, wind, transmission lines</w:t>
      </w:r>
      <w:r w:rsidR="004F08C6">
        <w:t>, etc.</w:t>
      </w:r>
      <w:r>
        <w:t>) is a major challenge for rangelands currently. How will you balance green energy with rangeland conservation</w:t>
      </w:r>
      <w:r w:rsidR="008132B1">
        <w:t xml:space="preserve"> in your chosen landscape</w:t>
      </w:r>
      <w:r>
        <w:t>? (2</w:t>
      </w:r>
      <w:r w:rsidR="004F08C6">
        <w:t>5</w:t>
      </w:r>
      <w:r>
        <w:t xml:space="preserve">%, </w:t>
      </w:r>
      <w:r w:rsidR="004F08C6">
        <w:t>11</w:t>
      </w:r>
      <w:r>
        <w:t xml:space="preserve"> pts)</w:t>
      </w:r>
    </w:p>
    <w:p w14:paraId="5C59B0F5" w14:textId="6AAD4B31" w:rsidR="00AF1870" w:rsidRDefault="00AF1870" w:rsidP="007F0A6F">
      <w:pPr>
        <w:ind w:left="720"/>
      </w:pPr>
      <w:r>
        <w:t>•</w:t>
      </w:r>
      <w:r>
        <w:tab/>
        <w:t>How would you implement landscape policies and procedures? Define potential avenues of success and potential pitfalls. How would you reconcile setbacks? (2</w:t>
      </w:r>
      <w:r w:rsidR="004F08C6">
        <w:t>5</w:t>
      </w:r>
      <w:r>
        <w:t xml:space="preserve">%, </w:t>
      </w:r>
      <w:r w:rsidR="004F08C6">
        <w:t>11</w:t>
      </w:r>
      <w:r>
        <w:t xml:space="preserve"> pts)</w:t>
      </w:r>
    </w:p>
    <w:p w14:paraId="2CF3E8C2" w14:textId="599D4D8E" w:rsidR="009973DA" w:rsidRDefault="00AF1870" w:rsidP="007F0A6F">
      <w:pPr>
        <w:ind w:firstLine="720"/>
      </w:pPr>
      <w:r>
        <w:t>•</w:t>
      </w:r>
      <w:r>
        <w:tab/>
        <w:t>Define how you will measure success. (25%, 11 pts)</w:t>
      </w:r>
    </w:p>
    <w:p w14:paraId="50F7C283" w14:textId="77777777" w:rsidR="007F0A6F" w:rsidRDefault="007F0A6F" w:rsidP="00AF1870"/>
    <w:p w14:paraId="0288B32A" w14:textId="6D834ED0" w:rsidR="007F0A6F" w:rsidRPr="00D267EC" w:rsidRDefault="007F0A6F" w:rsidP="00AF1870">
      <w:pPr>
        <w:rPr>
          <w:b/>
          <w:bCs/>
        </w:rPr>
      </w:pPr>
      <w:r w:rsidRPr="00D267EC">
        <w:rPr>
          <w:b/>
          <w:bCs/>
        </w:rPr>
        <w:t>Organization (20 pts)</w:t>
      </w:r>
    </w:p>
    <w:p w14:paraId="23945893" w14:textId="77777777" w:rsidR="007F0A6F" w:rsidRDefault="007F0A6F" w:rsidP="00AF1870"/>
    <w:p w14:paraId="3ED5A580" w14:textId="764F7E99" w:rsidR="007F0A6F" w:rsidRPr="00D267EC" w:rsidRDefault="007F0A6F" w:rsidP="00AF1870">
      <w:pPr>
        <w:rPr>
          <w:b/>
          <w:bCs/>
        </w:rPr>
      </w:pPr>
      <w:r w:rsidRPr="00D267EC">
        <w:rPr>
          <w:b/>
          <w:bCs/>
        </w:rPr>
        <w:t>Presentation (40 pts)</w:t>
      </w:r>
    </w:p>
    <w:sectPr w:rsidR="007F0A6F" w:rsidRPr="00D2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70"/>
    <w:rsid w:val="003014E4"/>
    <w:rsid w:val="004E062E"/>
    <w:rsid w:val="004F08C6"/>
    <w:rsid w:val="007F0A6F"/>
    <w:rsid w:val="008132B1"/>
    <w:rsid w:val="009973DA"/>
    <w:rsid w:val="00AF1870"/>
    <w:rsid w:val="00D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727C9"/>
  <w15:chartTrackingRefBased/>
  <w15:docId w15:val="{6E1C37B3-164D-4ED8-81F7-CD181D11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264</Words>
  <Characters>1709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Gearhart</dc:creator>
  <cp:keywords/>
  <dc:description/>
  <cp:lastModifiedBy>Amanda Gearhart</cp:lastModifiedBy>
  <cp:revision>4</cp:revision>
  <dcterms:created xsi:type="dcterms:W3CDTF">2024-11-01T23:34:00Z</dcterms:created>
  <dcterms:modified xsi:type="dcterms:W3CDTF">2024-11-02T20:32:00Z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f7dfe376-48a9-4f60-a11b-9423e6bae068</vt:lpwstr>
  </property>
</Properties>
</file>