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8E58B" w14:textId="617653C0" w:rsidR="00C257BC" w:rsidRDefault="00C257BC" w:rsidP="004C200F">
      <w:pPr>
        <w:pStyle w:val="NoSpacing"/>
        <w:rPr>
          <w:rFonts w:ascii="Tw Cen MT" w:hAnsi="Tw Cen MT"/>
          <w:b/>
          <w:bCs/>
          <w:sz w:val="32"/>
          <w:szCs w:val="32"/>
          <w:u w:val="single"/>
        </w:rPr>
      </w:pPr>
      <w:r>
        <w:rPr>
          <w:noProof/>
        </w:rPr>
        <w:drawing>
          <wp:anchor distT="0" distB="0" distL="114300" distR="114300" simplePos="0" relativeHeight="251662336" behindDoc="0" locked="0" layoutInCell="1" allowOverlap="1" wp14:anchorId="72B743FB" wp14:editId="15115DE8">
            <wp:simplePos x="0" y="0"/>
            <wp:positionH relativeFrom="column">
              <wp:posOffset>2412</wp:posOffset>
            </wp:positionH>
            <wp:positionV relativeFrom="paragraph">
              <wp:posOffset>32385</wp:posOffset>
            </wp:positionV>
            <wp:extent cx="1743075" cy="726281"/>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743075" cy="726281"/>
                    </a:xfrm>
                    <a:prstGeom prst="rect">
                      <a:avLst/>
                    </a:prstGeom>
                  </pic:spPr>
                </pic:pic>
              </a:graphicData>
            </a:graphic>
            <wp14:sizeRelH relativeFrom="page">
              <wp14:pctWidth>0</wp14:pctWidth>
            </wp14:sizeRelH>
            <wp14:sizeRelV relativeFrom="page">
              <wp14:pctHeight>0</wp14:pctHeight>
            </wp14:sizeRelV>
          </wp:anchor>
        </w:drawing>
      </w:r>
      <w:r>
        <w:rPr>
          <w:rFonts w:ascii="Tw Cen MT" w:hAnsi="Tw Cen MT"/>
          <w:b/>
          <w:bCs/>
          <w:noProof/>
          <w:sz w:val="32"/>
          <w:szCs w:val="32"/>
          <w:u w:val="single"/>
        </w:rPr>
        <mc:AlternateContent>
          <mc:Choice Requires="wps">
            <w:drawing>
              <wp:anchor distT="0" distB="0" distL="114300" distR="114300" simplePos="0" relativeHeight="251659264" behindDoc="0" locked="0" layoutInCell="1" allowOverlap="1" wp14:anchorId="1DF3E265" wp14:editId="4B17B56E">
                <wp:simplePos x="0" y="0"/>
                <wp:positionH relativeFrom="column">
                  <wp:posOffset>-195580</wp:posOffset>
                </wp:positionH>
                <wp:positionV relativeFrom="paragraph">
                  <wp:posOffset>-3320415</wp:posOffset>
                </wp:positionV>
                <wp:extent cx="6462735" cy="5745313"/>
                <wp:effectExtent l="952500" t="1390650" r="1100455" b="0"/>
                <wp:wrapNone/>
                <wp:docPr id="4" name="Right Triangle 4"/>
                <wp:cNvGraphicFramePr/>
                <a:graphic xmlns:a="http://schemas.openxmlformats.org/drawingml/2006/main">
                  <a:graphicData uri="http://schemas.microsoft.com/office/word/2010/wordprocessingShape">
                    <wps:wsp>
                      <wps:cNvSpPr/>
                      <wps:spPr>
                        <a:xfrm rot="8560236">
                          <a:off x="0" y="0"/>
                          <a:ext cx="6462735" cy="5745313"/>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283DC"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15.4pt;margin-top:-261.45pt;width:508.9pt;height:452.4pt;rotation:93500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pUfwIAAFMFAAAOAAAAZHJzL2Uyb0RvYy54bWysVFFP2zAQfp+0/2D5fSRp0wIVKapATJMQ&#10;VMDEs3HsxpJje2e3affrd3bSgBjapGl5sO58d9/dfbnzxeW+1WQnwCtrKlqc5JQIw22tzKai359u&#10;vpxR4gMzNdPWiIoehKeXy8+fLjq3EBPbWF0LIAhi/KJzFW1CcIss87wRLfMn1gmDRmmhZQFV2GQ1&#10;sA7RW51N8nyedRZqB5YL7/H2ujfSZcKXUvBwL6UXgeiKYm0hnZDOl3hmywu22ABzjeJDGewfqmiZ&#10;Mph0hLpmgZEtqN+gWsXBeivDCbdtZqVUXKQesJsif9fNY8OcSL0gOd6NNPn/B8vvdmsgqq5oSYlh&#10;Lf6iB7VpAnkCxcxGC1JGjjrnF+j66NYwaB7F2PBeQkvAIrFns3k+mc4TDdgY2SeWDyPLYh8Ix8t5&#10;OZ+cTmeUcLTNTsvZtJjGHFkPFkEd+PBV2JZEoaIQjtUkcLa79aEPODpidCyxLypJ4aBFhNLmQUhs&#10;EBNPUnQaLXGlgewYDgXjXJgwmBpWi/56luM3VDVGpBoTYESWSusRu/gTdl/r4B9DRZrMMTj/e/AY&#10;kTJbE8bgVhkLHwHoUAwNyN7/SFJPTWTpxdYH/P3p9+F2eMdvFDJ+y3xYM8BFwEtc7nCPh9S2q6gd&#10;JEoaCz8/uo/+OJ9opaTDxaqo/7FlICjR3wxO7nlRlnETk1LOTieowFvLy1uL2bZXFn9TkapLYvQP&#10;+ihKsO0zvgGrmBVNzHDMXVEe4KhchX7h8RXhYrVKbrh9joVb8+h4BI+sxll62j8zcMPYBZzYO3tc&#10;QrZ4N3e9b4w0drUNVqo0lK+8Dnzj5qbBGV6Z+DS81ZPX61u4/AUAAP//AwBQSwMEFAAGAAgAAAAh&#10;AJ9lcgLjAAAADAEAAA8AAABkcnMvZG93bnJldi54bWxMj8FOwzAQRO9I/IO1lbig1mkiQpzGqQAB&#10;h15oS8XZjd0karyOYqcNf89ygtusZjT7plhPtmMXM/jWoYTlIgJmsHK6xVrC4fNtngHzQaFWnUMj&#10;4dt4WJe3N4XKtbvizlz2oWZUgj5XEpoQ+pxzXzXGKr9wvUHyTm6wKtA51FwP6krltuNxFKXcqhbp&#10;Q6N689KY6rwfrYR0e3oX4+t2k4jD+Pzxdd7c73gq5d1seloBC2YKf2H4xSd0KInp6EbUnnUS5klE&#10;6IHEQxwLYBQR2SPNO0pIsqUAXhb8/4jyBwAA//8DAFBLAQItABQABgAIAAAAIQC2gziS/gAAAOEB&#10;AAATAAAAAAAAAAAAAAAAAAAAAABbQ29udGVudF9UeXBlc10ueG1sUEsBAi0AFAAGAAgAAAAhADj9&#10;If/WAAAAlAEAAAsAAAAAAAAAAAAAAAAALwEAAF9yZWxzLy5yZWxzUEsBAi0AFAAGAAgAAAAhAPpb&#10;GlR/AgAAUwUAAA4AAAAAAAAAAAAAAAAALgIAAGRycy9lMm9Eb2MueG1sUEsBAi0AFAAGAAgAAAAh&#10;AJ9lcgLjAAAADAEAAA8AAAAAAAAAAAAAAAAA2QQAAGRycy9kb3ducmV2LnhtbFBLBQYAAAAABAAE&#10;APMAAADpBQAAAAA=&#10;" fillcolor="#ed7d31 [3205]" strokecolor="#823b0b [1605]" strokeweight="1pt"/>
            </w:pict>
          </mc:Fallback>
        </mc:AlternateContent>
      </w:r>
      <w:r>
        <w:rPr>
          <w:rFonts w:ascii="Tw Cen MT" w:hAnsi="Tw Cen MT"/>
          <w:b/>
          <w:bCs/>
          <w:noProof/>
          <w:sz w:val="32"/>
          <w:szCs w:val="32"/>
          <w:u w:val="single"/>
        </w:rPr>
        <mc:AlternateContent>
          <mc:Choice Requires="wps">
            <w:drawing>
              <wp:anchor distT="0" distB="0" distL="114300" distR="114300" simplePos="0" relativeHeight="251661312" behindDoc="0" locked="0" layoutInCell="1" allowOverlap="1" wp14:anchorId="5B5C6D29" wp14:editId="7D07F482">
                <wp:simplePos x="0" y="0"/>
                <wp:positionH relativeFrom="column">
                  <wp:posOffset>193041</wp:posOffset>
                </wp:positionH>
                <wp:positionV relativeFrom="paragraph">
                  <wp:posOffset>-3679191</wp:posOffset>
                </wp:positionV>
                <wp:extent cx="6578657" cy="6204439"/>
                <wp:effectExtent l="1238250" t="1390650" r="1231900" b="0"/>
                <wp:wrapNone/>
                <wp:docPr id="5" name="Right Triangle 5"/>
                <wp:cNvGraphicFramePr/>
                <a:graphic xmlns:a="http://schemas.openxmlformats.org/drawingml/2006/main">
                  <a:graphicData uri="http://schemas.microsoft.com/office/word/2010/wordprocessingShape">
                    <wps:wsp>
                      <wps:cNvSpPr/>
                      <wps:spPr>
                        <a:xfrm rot="8562041">
                          <a:off x="0" y="0"/>
                          <a:ext cx="6578657" cy="6204439"/>
                        </a:xfrm>
                        <a:prstGeom prst="r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4028B" id="Right Triangle 5" o:spid="_x0000_s1026" type="#_x0000_t6" style="position:absolute;margin-left:15.2pt;margin-top:-289.7pt;width:518pt;height:488.55pt;rotation:935203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RjgQIAAFMFAAAOAAAAZHJzL2Uyb0RvYy54bWysVN9PGzEMfp+0/yHK+7hr1zKouKIKxDQJ&#10;AQImnkMu6UXKrzlpr91fPye5HoyhPUw76SIntj/bX+ycne+MJlsBQTnb0MlRTYmw3LXKrhv6/fHq&#10;0wklITLbMu2saOheBHq+/PjhrPcLMXWd060AgiA2LHrf0C5Gv6iqwDthWDhyXlhUSgeGRdzCumqB&#10;9YhudDWt6+Oqd9B6cFyEgKeXRUmXGV9KweOtlEFEohuKucW8Ql6f01otz9hiDcx3ig9psH/IwjBl&#10;MegIdckiIxtQf0AZxcEFJ+MRd6ZyUioucg1YzaR+U81Dx7zItSA5wY80hf8Hy2+2d0BU29A5JZYZ&#10;vKJ7te4ieQTF7FoLMk8c9T4s0PTB38GwCyimgncSDAGHxJ7Mj6f1bJJpwMLILrO8H1kWu0g4Hh7P&#10;v5zgTwlHXXKZfT5NMaoClkA9hPhVOEOS0FCIh2wyONteh1gcDobonVIsSWUp7rVIUNreC4kFYuBp&#10;9s6tJS40kC3DpmCcCxtnRdWxVpTjeY3fkNXokXPMgAlZKq1H7FL2aPk7dsl1sE+uInfm6Fz/LbHi&#10;PHrkyM7G0dko6+A9AB0nQwGy2B9IKtQklp5du8frz9eH0xE8v1LI+DUL8Y4BDgIe4nDHW1ykdn1D&#10;3SBR0jn4+d55ssf+RC0lPQ5WQ8OPDQNBif5msXNPJ7NZmsS8mc2/THEDrzXPrzV2Yy4cXtMkZ5fF&#10;ZB/1QZTgzBO+AasUFVXMcozdUB7hsLmIZeDxFeFitcpmOH2exWv74HkCT6ymXnrcPTHwQ9tF7Ngb&#10;dxhCtnjTd8U2eVq32kQnVW7KF14HvnFyc+MMr0x6Gl7vs9XLW7j8BQAA//8DAFBLAwQUAAYACAAA&#10;ACEA7a0dueAAAAAMAQAADwAAAGRycy9kb3ducmV2LnhtbEyPzU7DMBCE70i8g7VI3Fq7/CRtiFNV&#10;CCQOIEEBcd3EJomI15HttoGnZ3uC26zm0+xMuZ7cIPY2xN6ThsVcgbDUeNNTq+Ht9X62BBETksHB&#10;k9XwbSOsq9OTEgvjD/Ri99vUCg6hWKCGLqWxkDI2nXUY5360xN6nDw4Tn6GVJuCBw90gL5TKpMOe&#10;+EOHo73tbPO13TkNHiU9+uePJ//TL93D+6Ze3GHQ+vxs2tyASHZKfzAc63N1qLhT7Xdkohg0XKor&#10;JjXMrvMVqyOhsoxVzd4qz0FWpfw/ovoFAAD//wMAUEsBAi0AFAAGAAgAAAAhALaDOJL+AAAA4QEA&#10;ABMAAAAAAAAAAAAAAAAAAAAAAFtDb250ZW50X1R5cGVzXS54bWxQSwECLQAUAAYACAAAACEAOP0h&#10;/9YAAACUAQAACwAAAAAAAAAAAAAAAAAvAQAAX3JlbHMvLnJlbHNQSwECLQAUAAYACAAAACEA2xcE&#10;Y4ECAABTBQAADgAAAAAAAAAAAAAAAAAuAgAAZHJzL2Uyb0RvYy54bWxQSwECLQAUAAYACAAAACEA&#10;7a0dueAAAAAMAQAADwAAAAAAAAAAAAAAAADbBAAAZHJzL2Rvd25yZXYueG1sUEsFBgAAAAAEAAQA&#10;8wAAAOgFAAAAAA==&#10;" fillcolor="#ffc000 [3207]" strokecolor="#7f5f00 [1607]" strokeweight="1pt"/>
            </w:pict>
          </mc:Fallback>
        </mc:AlternateContent>
      </w:r>
    </w:p>
    <w:p w14:paraId="6CF0C696" w14:textId="73560BC3" w:rsidR="00C257BC" w:rsidRDefault="00C257BC" w:rsidP="004C200F">
      <w:pPr>
        <w:pStyle w:val="NoSpacing"/>
        <w:rPr>
          <w:rFonts w:ascii="Tw Cen MT" w:hAnsi="Tw Cen MT"/>
          <w:b/>
          <w:bCs/>
          <w:sz w:val="32"/>
          <w:szCs w:val="32"/>
          <w:u w:val="single"/>
        </w:rPr>
      </w:pPr>
    </w:p>
    <w:p w14:paraId="46D0C461" w14:textId="77777777" w:rsidR="00C257BC" w:rsidRDefault="00C257BC" w:rsidP="004C200F">
      <w:pPr>
        <w:pStyle w:val="NoSpacing"/>
        <w:rPr>
          <w:rFonts w:ascii="Tw Cen MT" w:hAnsi="Tw Cen MT"/>
          <w:b/>
          <w:bCs/>
          <w:sz w:val="32"/>
          <w:szCs w:val="32"/>
          <w:u w:val="single"/>
        </w:rPr>
      </w:pPr>
    </w:p>
    <w:p w14:paraId="1AB8D46A" w14:textId="77777777" w:rsidR="00C257BC" w:rsidRDefault="00C257BC" w:rsidP="004C200F">
      <w:pPr>
        <w:pStyle w:val="NoSpacing"/>
        <w:rPr>
          <w:rFonts w:ascii="Tw Cen MT" w:hAnsi="Tw Cen MT"/>
          <w:b/>
          <w:bCs/>
          <w:sz w:val="32"/>
          <w:szCs w:val="32"/>
          <w:u w:val="single"/>
        </w:rPr>
      </w:pPr>
    </w:p>
    <w:p w14:paraId="4FE6A3DE" w14:textId="736C3EF9" w:rsidR="004C200F" w:rsidRPr="004C200F" w:rsidRDefault="004C200F" w:rsidP="004C200F">
      <w:pPr>
        <w:pStyle w:val="NoSpacing"/>
        <w:rPr>
          <w:rFonts w:ascii="Tw Cen MT" w:hAnsi="Tw Cen MT"/>
          <w:b/>
          <w:bCs/>
          <w:sz w:val="32"/>
          <w:szCs w:val="32"/>
          <w:u w:val="single"/>
        </w:rPr>
      </w:pPr>
      <w:r w:rsidRPr="004C200F">
        <w:rPr>
          <w:rFonts w:ascii="Tw Cen MT" w:hAnsi="Tw Cen MT"/>
          <w:b/>
          <w:bCs/>
          <w:sz w:val="32"/>
          <w:szCs w:val="32"/>
          <w:u w:val="single"/>
        </w:rPr>
        <w:t>International Year of Rangelands and Pastoralists</w:t>
      </w:r>
    </w:p>
    <w:p w14:paraId="5E294B5F" w14:textId="09B48C18" w:rsidR="004C200F" w:rsidRPr="004C200F" w:rsidRDefault="004C200F" w:rsidP="004C200F">
      <w:pPr>
        <w:pStyle w:val="NoSpacing"/>
        <w:rPr>
          <w:rFonts w:ascii="Tw Cen MT" w:hAnsi="Tw Cen MT"/>
          <w:i/>
          <w:iCs/>
          <w:sz w:val="32"/>
          <w:szCs w:val="32"/>
        </w:rPr>
      </w:pPr>
      <w:r w:rsidRPr="004C200F">
        <w:rPr>
          <w:rFonts w:ascii="Tw Cen MT" w:hAnsi="Tw Cen MT"/>
          <w:i/>
          <w:iCs/>
          <w:sz w:val="32"/>
          <w:szCs w:val="32"/>
        </w:rPr>
        <w:t>Social Media Toolkit</w:t>
      </w:r>
    </w:p>
    <w:p w14:paraId="713D5F8A" w14:textId="35B2428F" w:rsidR="004C200F" w:rsidRDefault="004C200F" w:rsidP="00011C7A">
      <w:pPr>
        <w:rPr>
          <w:rFonts w:ascii="Tw Cen MT" w:hAnsi="Tw Cen MT"/>
          <w:sz w:val="24"/>
          <w:szCs w:val="24"/>
        </w:rPr>
      </w:pPr>
    </w:p>
    <w:p w14:paraId="5A871DC7" w14:textId="002307F6" w:rsidR="004C200F" w:rsidRDefault="004C200F" w:rsidP="004C200F">
      <w:pPr>
        <w:rPr>
          <w:rFonts w:ascii="Tw Cen MT" w:hAnsi="Tw Cen MT"/>
          <w:sz w:val="24"/>
          <w:szCs w:val="24"/>
        </w:rPr>
      </w:pPr>
      <w:r w:rsidRPr="004C200F">
        <w:rPr>
          <w:rFonts w:ascii="Tw Cen MT" w:hAnsi="Tw Cen MT"/>
          <w:b/>
          <w:bCs/>
          <w:sz w:val="24"/>
          <w:szCs w:val="24"/>
        </w:rPr>
        <w:t>HOW TO USE:</w:t>
      </w:r>
      <w:r>
        <w:rPr>
          <w:rFonts w:ascii="Tw Cen MT" w:hAnsi="Tw Cen MT"/>
          <w:sz w:val="24"/>
          <w:szCs w:val="24"/>
        </w:rPr>
        <w:t xml:space="preserve"> On Thursday, October 1, the Food and Agriculture Organization of the United Nations’ (FAO) Committee on Agriculture (COAG) will review the </w:t>
      </w:r>
      <w:r w:rsidRPr="004C200F">
        <w:rPr>
          <w:rFonts w:ascii="Tw Cen MT" w:hAnsi="Tw Cen MT"/>
          <w:i/>
          <w:iCs/>
          <w:sz w:val="24"/>
          <w:szCs w:val="24"/>
        </w:rPr>
        <w:t>Proposal for an International Year of Rangelands and Pastoralists</w:t>
      </w:r>
      <w:r>
        <w:rPr>
          <w:rFonts w:ascii="Tw Cen MT" w:hAnsi="Tw Cen MT"/>
          <w:sz w:val="24"/>
          <w:szCs w:val="24"/>
        </w:rPr>
        <w:t xml:space="preserve">. SRM, along with our many partners, has led this effort to designate an international year focused on our </w:t>
      </w:r>
      <w:proofErr w:type="gramStart"/>
      <w:r>
        <w:rPr>
          <w:rFonts w:ascii="Tw Cen MT" w:hAnsi="Tw Cen MT"/>
          <w:sz w:val="24"/>
          <w:szCs w:val="24"/>
        </w:rPr>
        <w:t>rangelands</w:t>
      </w:r>
      <w:proofErr w:type="gramEnd"/>
      <w:r>
        <w:rPr>
          <w:rFonts w:ascii="Tw Cen MT" w:hAnsi="Tw Cen MT"/>
          <w:sz w:val="24"/>
          <w:szCs w:val="24"/>
        </w:rPr>
        <w:t xml:space="preserve"> resources for the past five years – </w:t>
      </w:r>
      <w:r w:rsidRPr="00482FB1">
        <w:rPr>
          <w:rFonts w:ascii="Tw Cen MT" w:hAnsi="Tw Cen MT"/>
          <w:i/>
          <w:iCs/>
          <w:sz w:val="24"/>
          <w:szCs w:val="24"/>
        </w:rPr>
        <w:t>NOW</w:t>
      </w:r>
      <w:r>
        <w:rPr>
          <w:rFonts w:ascii="Tw Cen MT" w:hAnsi="Tw Cen MT"/>
          <w:sz w:val="24"/>
          <w:szCs w:val="24"/>
        </w:rPr>
        <w:t xml:space="preserve"> is the time for action. </w:t>
      </w:r>
    </w:p>
    <w:p w14:paraId="0C8E43D2" w14:textId="07E27BF9" w:rsidR="004C200F" w:rsidRDefault="004C200F" w:rsidP="004C200F">
      <w:pPr>
        <w:rPr>
          <w:rFonts w:ascii="Tw Cen MT" w:hAnsi="Tw Cen MT"/>
          <w:sz w:val="24"/>
          <w:szCs w:val="24"/>
        </w:rPr>
      </w:pPr>
      <w:r>
        <w:rPr>
          <w:rFonts w:ascii="Tw Cen MT" w:hAnsi="Tw Cen MT"/>
          <w:sz w:val="24"/>
          <w:szCs w:val="24"/>
        </w:rPr>
        <w:t xml:space="preserve">We are encouraging our members to join our social media campaign to raise global awareness for this initiative. The following suggested social media posts have been formulated for Twitter, but feel free to adapt them for Facebook, Instagram, Reddit, </w:t>
      </w:r>
      <w:proofErr w:type="spellStart"/>
      <w:r>
        <w:rPr>
          <w:rFonts w:ascii="Tw Cen MT" w:hAnsi="Tw Cen MT"/>
          <w:sz w:val="24"/>
          <w:szCs w:val="24"/>
        </w:rPr>
        <w:t>TikTok</w:t>
      </w:r>
      <w:proofErr w:type="spellEnd"/>
      <w:r>
        <w:rPr>
          <w:rFonts w:ascii="Tw Cen MT" w:hAnsi="Tw Cen MT"/>
          <w:sz w:val="24"/>
          <w:szCs w:val="24"/>
        </w:rPr>
        <w:t xml:space="preserve">, or others.  </w:t>
      </w:r>
    </w:p>
    <w:p w14:paraId="48CC91AD" w14:textId="41704351" w:rsidR="004C200F" w:rsidRPr="004C200F" w:rsidRDefault="004C200F" w:rsidP="00011C7A">
      <w:pPr>
        <w:rPr>
          <w:rFonts w:ascii="Tw Cen MT" w:hAnsi="Tw Cen MT"/>
          <w:b/>
          <w:bCs/>
          <w:sz w:val="24"/>
          <w:szCs w:val="24"/>
        </w:rPr>
      </w:pPr>
      <w:r w:rsidRPr="004C200F">
        <w:rPr>
          <w:rFonts w:ascii="Tw Cen MT" w:hAnsi="Tw Cen MT"/>
          <w:b/>
          <w:bCs/>
          <w:sz w:val="24"/>
          <w:szCs w:val="24"/>
        </w:rPr>
        <w:t xml:space="preserve">WHO TO TAG: </w:t>
      </w:r>
      <w:r w:rsidRPr="004C200F">
        <w:rPr>
          <w:rFonts w:ascii="Tw Cen MT" w:hAnsi="Tw Cen MT"/>
          <w:sz w:val="24"/>
          <w:szCs w:val="24"/>
        </w:rPr>
        <w:t>@USUNRomeAmb</w:t>
      </w:r>
      <w:r>
        <w:rPr>
          <w:rFonts w:ascii="Tw Cen MT" w:hAnsi="Tw Cen MT"/>
          <w:sz w:val="24"/>
          <w:szCs w:val="24"/>
        </w:rPr>
        <w:t xml:space="preserve">; @FAO; </w:t>
      </w:r>
      <w:r w:rsidRPr="004C200F">
        <w:rPr>
          <w:rFonts w:ascii="Tw Cen MT" w:hAnsi="Tw Cen MT"/>
          <w:sz w:val="24"/>
          <w:szCs w:val="24"/>
        </w:rPr>
        <w:t>@ILC_Rangelands</w:t>
      </w:r>
      <w:r>
        <w:rPr>
          <w:rFonts w:ascii="Tw Cen MT" w:hAnsi="Tw Cen MT"/>
          <w:sz w:val="24"/>
          <w:szCs w:val="24"/>
        </w:rPr>
        <w:t xml:space="preserve">; </w:t>
      </w:r>
      <w:r w:rsidRPr="004C200F">
        <w:rPr>
          <w:rFonts w:ascii="Tw Cen MT" w:hAnsi="Tw Cen MT"/>
          <w:sz w:val="24"/>
          <w:szCs w:val="24"/>
        </w:rPr>
        <w:t>@UNEP</w:t>
      </w:r>
      <w:r>
        <w:rPr>
          <w:rFonts w:ascii="Tw Cen MT" w:hAnsi="Tw Cen MT"/>
          <w:sz w:val="24"/>
          <w:szCs w:val="24"/>
        </w:rPr>
        <w:t xml:space="preserve">; </w:t>
      </w:r>
      <w:r w:rsidRPr="004C200F">
        <w:rPr>
          <w:rFonts w:ascii="Tw Cen MT" w:hAnsi="Tw Cen MT"/>
          <w:sz w:val="24"/>
          <w:szCs w:val="24"/>
        </w:rPr>
        <w:t>@USUNRome @AmbasciataUSA</w:t>
      </w:r>
      <w:r>
        <w:rPr>
          <w:rFonts w:ascii="Tw Cen MT" w:hAnsi="Tw Cen MT"/>
          <w:sz w:val="24"/>
          <w:szCs w:val="24"/>
        </w:rPr>
        <w:t>; @rangelands; #rangelands #</w:t>
      </w:r>
      <w:proofErr w:type="gramStart"/>
      <w:r>
        <w:rPr>
          <w:rFonts w:ascii="Tw Cen MT" w:hAnsi="Tw Cen MT"/>
          <w:sz w:val="24"/>
          <w:szCs w:val="24"/>
        </w:rPr>
        <w:t>IYRP</w:t>
      </w:r>
      <w:proofErr w:type="gramEnd"/>
      <w:r>
        <w:rPr>
          <w:rFonts w:ascii="Tw Cen MT" w:hAnsi="Tw Cen MT"/>
          <w:sz w:val="24"/>
          <w:szCs w:val="24"/>
        </w:rPr>
        <w:t xml:space="preserve"> </w:t>
      </w:r>
    </w:p>
    <w:p w14:paraId="6AFD7123" w14:textId="64C57FEE" w:rsidR="004C200F" w:rsidRPr="004C200F" w:rsidRDefault="004C200F" w:rsidP="00C257BC">
      <w:pPr>
        <w:tabs>
          <w:tab w:val="left" w:pos="6180"/>
        </w:tabs>
        <w:rPr>
          <w:rFonts w:ascii="Tw Cen MT" w:hAnsi="Tw Cen MT"/>
          <w:b/>
          <w:bCs/>
          <w:sz w:val="24"/>
          <w:szCs w:val="24"/>
        </w:rPr>
      </w:pPr>
      <w:r w:rsidRPr="004C200F">
        <w:rPr>
          <w:rFonts w:ascii="Tw Cen MT" w:hAnsi="Tw Cen MT"/>
          <w:b/>
          <w:bCs/>
          <w:sz w:val="24"/>
          <w:szCs w:val="24"/>
        </w:rPr>
        <w:t xml:space="preserve">SUGGESTED POSTS: </w:t>
      </w:r>
      <w:r w:rsidR="00C257BC">
        <w:rPr>
          <w:rFonts w:ascii="Tw Cen MT" w:hAnsi="Tw Cen MT"/>
          <w:b/>
          <w:bCs/>
          <w:sz w:val="24"/>
          <w:szCs w:val="24"/>
        </w:rPr>
        <w:tab/>
      </w:r>
    </w:p>
    <w:p w14:paraId="17EA3D02" w14:textId="7F3ECDF0" w:rsidR="004C200F" w:rsidRDefault="00B45B90" w:rsidP="00011C7A">
      <w:pPr>
        <w:pStyle w:val="ListParagraph"/>
        <w:numPr>
          <w:ilvl w:val="0"/>
          <w:numId w:val="1"/>
        </w:numPr>
        <w:rPr>
          <w:rFonts w:ascii="Tw Cen MT" w:hAnsi="Tw Cen MT"/>
          <w:sz w:val="24"/>
          <w:szCs w:val="24"/>
        </w:rPr>
      </w:pPr>
      <w:r w:rsidRPr="004C200F">
        <w:rPr>
          <w:rFonts w:ascii="Tw Cen MT" w:hAnsi="Tw Cen MT"/>
          <w:sz w:val="24"/>
          <w:szCs w:val="24"/>
        </w:rPr>
        <w:t xml:space="preserve">The numbers keep rising! At least 14 countries have signed on in support of the International Year of Rangelands and Pastoralists (#IYRP) initiative ahead of a critical @FAO vote this week. Learn more at </w:t>
      </w:r>
      <w:hyperlink r:id="rId8" w:history="1">
        <w:r w:rsidRPr="004C200F">
          <w:rPr>
            <w:rStyle w:val="Hyperlink"/>
            <w:rFonts w:ascii="Tw Cen MT" w:hAnsi="Tw Cen MT"/>
            <w:sz w:val="24"/>
            <w:szCs w:val="24"/>
          </w:rPr>
          <w:t>https://iyrp.info/</w:t>
        </w:r>
      </w:hyperlink>
      <w:r w:rsidRPr="004C200F">
        <w:rPr>
          <w:rFonts w:ascii="Tw Cen MT" w:hAnsi="Tw Cen MT"/>
          <w:sz w:val="24"/>
          <w:szCs w:val="24"/>
        </w:rPr>
        <w:t xml:space="preserve"> </w:t>
      </w:r>
    </w:p>
    <w:p w14:paraId="103341C8" w14:textId="0DBE2645" w:rsidR="004C200F" w:rsidRDefault="00D74A7E" w:rsidP="00A94061">
      <w:pPr>
        <w:pStyle w:val="ListParagraph"/>
        <w:numPr>
          <w:ilvl w:val="0"/>
          <w:numId w:val="1"/>
        </w:numPr>
        <w:rPr>
          <w:rFonts w:ascii="Tw Cen MT" w:hAnsi="Tw Cen MT"/>
          <w:sz w:val="24"/>
          <w:szCs w:val="24"/>
        </w:rPr>
      </w:pPr>
      <w:hyperlink r:id="rId9" w:history="1">
        <w:r w:rsidR="004C200F" w:rsidRPr="00582464">
          <w:rPr>
            <w:rStyle w:val="Hyperlink"/>
            <w:rFonts w:ascii="Tw Cen MT" w:hAnsi="Tw Cen MT"/>
            <w:sz w:val="24"/>
            <w:szCs w:val="24"/>
          </w:rPr>
          <w:t>.@USUNRomeAmb</w:t>
        </w:r>
      </w:hyperlink>
      <w:r w:rsidR="00B45B90" w:rsidRPr="004C200F">
        <w:rPr>
          <w:rFonts w:ascii="Tw Cen MT" w:hAnsi="Tw Cen MT"/>
          <w:sz w:val="24"/>
          <w:szCs w:val="24"/>
        </w:rPr>
        <w:t>, October 1 is the day to show the United States’ commitment to our nation’s #rangelands resources and the producers who manage those lands. Vote for</w:t>
      </w:r>
      <w:r w:rsidR="00A94061" w:rsidRPr="004C200F">
        <w:rPr>
          <w:rFonts w:ascii="Tw Cen MT" w:hAnsi="Tw Cen MT"/>
          <w:sz w:val="24"/>
          <w:szCs w:val="24"/>
        </w:rPr>
        <w:t xml:space="preserve"> the</w:t>
      </w:r>
      <w:r w:rsidR="00B45B90" w:rsidRPr="004C200F">
        <w:rPr>
          <w:rFonts w:ascii="Tw Cen MT" w:hAnsi="Tw Cen MT"/>
          <w:sz w:val="24"/>
          <w:szCs w:val="24"/>
        </w:rPr>
        <w:t xml:space="preserve"> International Year of Rangelands &amp; Pastoralists at the FAO COAG meeting </w:t>
      </w:r>
      <w:r w:rsidR="00B45B90" w:rsidRPr="004C200F">
        <w:rPr>
          <w:rFonts w:ascii="Segoe UI Emoji" w:hAnsi="Segoe UI Emoji" w:cs="Segoe UI Emoji"/>
          <w:sz w:val="24"/>
          <w:szCs w:val="24"/>
        </w:rPr>
        <w:t>➡</w:t>
      </w:r>
      <w:r w:rsidR="00B45B90" w:rsidRPr="004C200F">
        <w:rPr>
          <w:rFonts w:ascii="Tw Cen MT" w:hAnsi="Tw Cen MT"/>
          <w:sz w:val="24"/>
          <w:szCs w:val="24"/>
        </w:rPr>
        <w:t xml:space="preserve"> </w:t>
      </w:r>
      <w:hyperlink r:id="rId10" w:history="1">
        <w:r w:rsidR="00A94061" w:rsidRPr="004C200F">
          <w:rPr>
            <w:rStyle w:val="Hyperlink"/>
            <w:rFonts w:ascii="Tw Cen MT" w:hAnsi="Tw Cen MT"/>
            <w:sz w:val="24"/>
            <w:szCs w:val="24"/>
          </w:rPr>
          <w:t>http://www.iyrp.info</w:t>
        </w:r>
      </w:hyperlink>
    </w:p>
    <w:p w14:paraId="196F5725" w14:textId="5B0E25F8" w:rsidR="004C200F" w:rsidRDefault="00A94061" w:rsidP="00A94061">
      <w:pPr>
        <w:pStyle w:val="ListParagraph"/>
        <w:numPr>
          <w:ilvl w:val="0"/>
          <w:numId w:val="1"/>
        </w:numPr>
        <w:rPr>
          <w:rFonts w:ascii="Tw Cen MT" w:hAnsi="Tw Cen MT"/>
          <w:sz w:val="24"/>
          <w:szCs w:val="24"/>
        </w:rPr>
      </w:pPr>
      <w:r w:rsidRPr="004C200F">
        <w:rPr>
          <w:rFonts w:ascii="Tw Cen MT" w:hAnsi="Tw Cen MT"/>
          <w:sz w:val="24"/>
          <w:szCs w:val="24"/>
        </w:rPr>
        <w:t xml:space="preserve">#Rangelands cover vast areas of North America from the Canadian prairies to the desert grasslands of Mexico, providing a wealth of ecosystem services. We need to bring these messages to the global community. Designating an #IYRP will allow us to do that! </w:t>
      </w:r>
      <w:hyperlink r:id="rId11" w:history="1">
        <w:r w:rsidRPr="004C200F">
          <w:rPr>
            <w:rStyle w:val="Hyperlink"/>
            <w:rFonts w:ascii="Tw Cen MT" w:hAnsi="Tw Cen MT"/>
            <w:sz w:val="24"/>
            <w:szCs w:val="24"/>
          </w:rPr>
          <w:t>https://iyrp.info/</w:t>
        </w:r>
      </w:hyperlink>
    </w:p>
    <w:p w14:paraId="5F6EF6D6" w14:textId="5663A825" w:rsidR="004C200F" w:rsidRDefault="00A94061" w:rsidP="00A94061">
      <w:pPr>
        <w:pStyle w:val="ListParagraph"/>
        <w:numPr>
          <w:ilvl w:val="0"/>
          <w:numId w:val="1"/>
        </w:numPr>
        <w:rPr>
          <w:rFonts w:ascii="Tw Cen MT" w:hAnsi="Tw Cen MT"/>
          <w:sz w:val="24"/>
          <w:szCs w:val="24"/>
        </w:rPr>
      </w:pPr>
      <w:proofErr w:type="gramStart"/>
      <w:r w:rsidRPr="004C200F">
        <w:rPr>
          <w:rFonts w:ascii="Tw Cen MT" w:hAnsi="Tw Cen MT"/>
          <w:sz w:val="24"/>
          <w:szCs w:val="24"/>
        </w:rPr>
        <w:t>Let’s</w:t>
      </w:r>
      <w:proofErr w:type="gramEnd"/>
      <w:r w:rsidRPr="004C200F">
        <w:rPr>
          <w:rFonts w:ascii="Tw Cen MT" w:hAnsi="Tw Cen MT"/>
          <w:sz w:val="24"/>
          <w:szCs w:val="24"/>
        </w:rPr>
        <w:t xml:space="preserve"> make 2026 the International Year of Rangelands and Pastoralists (#IYRP)! @USUNRomeAmb, will you vote for this initiative when it comes before the @FAO Committee on Agriculture this Thursday?  Learn more about #rangelands in North America</w:t>
      </w:r>
      <w:r w:rsidR="004C200F" w:rsidRPr="004C200F">
        <w:rPr>
          <w:rFonts w:ascii="Tw Cen MT" w:hAnsi="Tw Cen MT"/>
          <w:sz w:val="24"/>
          <w:szCs w:val="24"/>
        </w:rPr>
        <w:t xml:space="preserve"> </w:t>
      </w:r>
      <w:r w:rsidRPr="004C200F">
        <w:rPr>
          <w:rFonts w:ascii="Segoe UI Emoji" w:hAnsi="Segoe UI Emoji" w:cs="Segoe UI Emoji"/>
          <w:sz w:val="24"/>
          <w:szCs w:val="24"/>
        </w:rPr>
        <w:t>➡</w:t>
      </w:r>
      <w:r w:rsidRPr="004C200F">
        <w:rPr>
          <w:rFonts w:ascii="Tw Cen MT" w:hAnsi="Tw Cen MT"/>
          <w:sz w:val="24"/>
          <w:szCs w:val="24"/>
        </w:rPr>
        <w:t>️</w:t>
      </w:r>
      <w:r w:rsidR="004C200F" w:rsidRPr="004C200F">
        <w:rPr>
          <w:rFonts w:ascii="Tw Cen MT" w:hAnsi="Tw Cen MT"/>
          <w:sz w:val="24"/>
          <w:szCs w:val="24"/>
        </w:rPr>
        <w:t xml:space="preserve"> </w:t>
      </w:r>
      <w:hyperlink r:id="rId12" w:history="1">
        <w:r w:rsidR="004C200F" w:rsidRPr="004C200F">
          <w:rPr>
            <w:rStyle w:val="Hyperlink"/>
            <w:rFonts w:ascii="Tw Cen MT" w:hAnsi="Tw Cen MT"/>
            <w:sz w:val="24"/>
            <w:szCs w:val="24"/>
          </w:rPr>
          <w:t>https://iyrp.info/north-america</w:t>
        </w:r>
      </w:hyperlink>
      <w:r w:rsidR="004C200F" w:rsidRPr="004C200F">
        <w:rPr>
          <w:rFonts w:ascii="Tw Cen MT" w:hAnsi="Tw Cen MT"/>
          <w:sz w:val="24"/>
          <w:szCs w:val="24"/>
        </w:rPr>
        <w:t xml:space="preserve">   </w:t>
      </w:r>
      <w:r w:rsidRPr="004C200F">
        <w:rPr>
          <w:rFonts w:ascii="Tw Cen MT" w:hAnsi="Tw Cen MT"/>
          <w:sz w:val="24"/>
          <w:szCs w:val="24"/>
        </w:rPr>
        <w:t xml:space="preserve"> </w:t>
      </w:r>
    </w:p>
    <w:p w14:paraId="3F006C20" w14:textId="77777777" w:rsidR="00A94061" w:rsidRPr="004C200F" w:rsidRDefault="00A94061" w:rsidP="00A94061">
      <w:pPr>
        <w:pStyle w:val="ListParagraph"/>
        <w:numPr>
          <w:ilvl w:val="0"/>
          <w:numId w:val="1"/>
        </w:numPr>
        <w:rPr>
          <w:rFonts w:ascii="Tw Cen MT" w:hAnsi="Tw Cen MT"/>
          <w:sz w:val="24"/>
          <w:szCs w:val="24"/>
        </w:rPr>
      </w:pPr>
      <w:r w:rsidRPr="004C200F">
        <w:rPr>
          <w:rFonts w:ascii="Tw Cen MT" w:hAnsi="Tw Cen MT"/>
          <w:sz w:val="24"/>
          <w:szCs w:val="24"/>
        </w:rPr>
        <w:t xml:space="preserve">Hear inspiring stories from pastoralists &amp; see the amazing diversity of the world’s #rangelands on the new International Year of Rangelands and Pastoralists initiative website! #IYRP has a critical vote coming up on Oct 1, join us in urging support ---&gt; </w:t>
      </w:r>
      <w:hyperlink r:id="rId13" w:history="1">
        <w:r w:rsidR="004C200F" w:rsidRPr="004C200F">
          <w:rPr>
            <w:rStyle w:val="Hyperlink"/>
            <w:rFonts w:ascii="Tw Cen MT" w:hAnsi="Tw Cen MT"/>
            <w:sz w:val="24"/>
            <w:szCs w:val="24"/>
          </w:rPr>
          <w:t>https://iyrp.info/</w:t>
        </w:r>
      </w:hyperlink>
      <w:r w:rsidR="004C200F" w:rsidRPr="004C200F">
        <w:rPr>
          <w:rFonts w:ascii="Tw Cen MT" w:hAnsi="Tw Cen MT"/>
          <w:sz w:val="24"/>
          <w:szCs w:val="24"/>
        </w:rPr>
        <w:t xml:space="preserve"> </w:t>
      </w:r>
    </w:p>
    <w:p w14:paraId="0E40CF2F" w14:textId="276F7470" w:rsidR="00A94061" w:rsidRPr="004C200F" w:rsidRDefault="004C200F" w:rsidP="00A94061">
      <w:r w:rsidRPr="004C200F">
        <w:rPr>
          <w:b/>
          <w:bCs/>
        </w:rPr>
        <w:t xml:space="preserve">IMAGES:  </w:t>
      </w:r>
      <w:r>
        <w:t xml:space="preserve">View and download images to go along with your post at this Dropbox link. </w:t>
      </w:r>
      <w:hyperlink r:id="rId14" w:history="1">
        <w:r w:rsidR="00482FB1" w:rsidRPr="00582464">
          <w:rPr>
            <w:rStyle w:val="Hyperlink"/>
          </w:rPr>
          <w:t>https://www.dropbox.com/sh/r0bnl44j1aqu73c/AABfM4b46w2T3Pj6vhZUApCFa?dl=0</w:t>
        </w:r>
      </w:hyperlink>
      <w:r w:rsidR="00482FB1">
        <w:t xml:space="preserve"> </w:t>
      </w:r>
    </w:p>
    <w:sectPr w:rsidR="00A94061" w:rsidRPr="004C200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8D4D5" w14:textId="77777777" w:rsidR="00D74A7E" w:rsidRDefault="00D74A7E" w:rsidP="004C200F">
      <w:pPr>
        <w:spacing w:after="0" w:line="240" w:lineRule="auto"/>
      </w:pPr>
      <w:r>
        <w:separator/>
      </w:r>
    </w:p>
  </w:endnote>
  <w:endnote w:type="continuationSeparator" w:id="0">
    <w:p w14:paraId="6B30760B" w14:textId="77777777" w:rsidR="00D74A7E" w:rsidRDefault="00D74A7E" w:rsidP="004C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A25D2" w14:textId="77777777" w:rsidR="00D74A7E" w:rsidRDefault="00D74A7E" w:rsidP="004C200F">
      <w:pPr>
        <w:spacing w:after="0" w:line="240" w:lineRule="auto"/>
      </w:pPr>
      <w:r>
        <w:separator/>
      </w:r>
    </w:p>
  </w:footnote>
  <w:footnote w:type="continuationSeparator" w:id="0">
    <w:p w14:paraId="6D4416EC" w14:textId="77777777" w:rsidR="00D74A7E" w:rsidRDefault="00D74A7E" w:rsidP="004C2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FCA4" w14:textId="77777777" w:rsidR="00C257BC" w:rsidRDefault="00C257BC" w:rsidP="004C200F">
    <w:pPr>
      <w:pStyle w:val="Header"/>
    </w:pPr>
  </w:p>
  <w:p w14:paraId="5FCBEF27" w14:textId="77777777" w:rsidR="00C257BC" w:rsidRDefault="00C257BC" w:rsidP="004C200F">
    <w:pPr>
      <w:pStyle w:val="Header"/>
    </w:pPr>
  </w:p>
  <w:p w14:paraId="042A3C0A" w14:textId="487E99AB" w:rsidR="004C200F" w:rsidRDefault="004C200F" w:rsidP="004C200F">
    <w:pPr>
      <w:pStyle w:val="Header"/>
    </w:pPr>
  </w:p>
  <w:p w14:paraId="634DF49E" w14:textId="77777777" w:rsidR="004C200F" w:rsidRDefault="004C200F" w:rsidP="004C20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D210E3"/>
    <w:multiLevelType w:val="hybridMultilevel"/>
    <w:tmpl w:val="A048646A"/>
    <w:lvl w:ilvl="0" w:tplc="01F0CB3E">
      <w:numFmt w:val="bullet"/>
      <w:lvlText w:val="-"/>
      <w:lvlJc w:val="left"/>
      <w:pPr>
        <w:ind w:left="720" w:hanging="360"/>
      </w:pPr>
      <w:rPr>
        <w:rFonts w:ascii="Tw Cen MT" w:eastAsiaTheme="minorHAnsi" w:hAnsi="Tw Cen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7A"/>
    <w:rsid w:val="00011C7A"/>
    <w:rsid w:val="00287139"/>
    <w:rsid w:val="00482FB1"/>
    <w:rsid w:val="004C200F"/>
    <w:rsid w:val="006D5879"/>
    <w:rsid w:val="00A94061"/>
    <w:rsid w:val="00B45B90"/>
    <w:rsid w:val="00C257BC"/>
    <w:rsid w:val="00C6799F"/>
    <w:rsid w:val="00D7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7C3A"/>
  <w15:chartTrackingRefBased/>
  <w15:docId w15:val="{C6A7AF7A-0FFE-417E-A286-0FF99353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B90"/>
    <w:rPr>
      <w:color w:val="0563C1" w:themeColor="hyperlink"/>
      <w:u w:val="single"/>
    </w:rPr>
  </w:style>
  <w:style w:type="character" w:styleId="UnresolvedMention">
    <w:name w:val="Unresolved Mention"/>
    <w:basedOn w:val="DefaultParagraphFont"/>
    <w:uiPriority w:val="99"/>
    <w:semiHidden/>
    <w:unhideWhenUsed/>
    <w:rsid w:val="00B45B90"/>
    <w:rPr>
      <w:color w:val="605E5C"/>
      <w:shd w:val="clear" w:color="auto" w:fill="E1DFDD"/>
    </w:rPr>
  </w:style>
  <w:style w:type="paragraph" w:styleId="Header">
    <w:name w:val="header"/>
    <w:basedOn w:val="Normal"/>
    <w:link w:val="HeaderChar"/>
    <w:uiPriority w:val="99"/>
    <w:unhideWhenUsed/>
    <w:rsid w:val="004C2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00F"/>
  </w:style>
  <w:style w:type="paragraph" w:styleId="Footer">
    <w:name w:val="footer"/>
    <w:basedOn w:val="Normal"/>
    <w:link w:val="FooterChar"/>
    <w:uiPriority w:val="99"/>
    <w:unhideWhenUsed/>
    <w:rsid w:val="004C2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00F"/>
  </w:style>
  <w:style w:type="paragraph" w:styleId="NoSpacing">
    <w:name w:val="No Spacing"/>
    <w:uiPriority w:val="1"/>
    <w:qFormat/>
    <w:rsid w:val="004C200F"/>
    <w:pPr>
      <w:spacing w:after="0" w:line="240" w:lineRule="auto"/>
    </w:pPr>
  </w:style>
  <w:style w:type="paragraph" w:styleId="ListParagraph">
    <w:name w:val="List Paragraph"/>
    <w:basedOn w:val="Normal"/>
    <w:uiPriority w:val="34"/>
    <w:qFormat/>
    <w:rsid w:val="004C2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3459">
      <w:bodyDiv w:val="1"/>
      <w:marLeft w:val="0"/>
      <w:marRight w:val="0"/>
      <w:marTop w:val="0"/>
      <w:marBottom w:val="0"/>
      <w:divBdr>
        <w:top w:val="none" w:sz="0" w:space="0" w:color="auto"/>
        <w:left w:val="none" w:sz="0" w:space="0" w:color="auto"/>
        <w:bottom w:val="none" w:sz="0" w:space="0" w:color="auto"/>
        <w:right w:val="none" w:sz="0" w:space="0" w:color="auto"/>
      </w:divBdr>
      <w:divsChild>
        <w:div w:id="859274730">
          <w:marLeft w:val="0"/>
          <w:marRight w:val="0"/>
          <w:marTop w:val="0"/>
          <w:marBottom w:val="0"/>
          <w:divBdr>
            <w:top w:val="none" w:sz="0" w:space="0" w:color="auto"/>
            <w:left w:val="none" w:sz="0" w:space="0" w:color="auto"/>
            <w:bottom w:val="none" w:sz="0" w:space="0" w:color="auto"/>
            <w:right w:val="none" w:sz="0" w:space="0" w:color="auto"/>
          </w:divBdr>
        </w:div>
        <w:div w:id="930628733">
          <w:marLeft w:val="0"/>
          <w:marRight w:val="0"/>
          <w:marTop w:val="0"/>
          <w:marBottom w:val="0"/>
          <w:divBdr>
            <w:top w:val="none" w:sz="0" w:space="0" w:color="auto"/>
            <w:left w:val="none" w:sz="0" w:space="0" w:color="auto"/>
            <w:bottom w:val="none" w:sz="0" w:space="0" w:color="auto"/>
            <w:right w:val="none" w:sz="0" w:space="0" w:color="auto"/>
          </w:divBdr>
        </w:div>
        <w:div w:id="357582176">
          <w:marLeft w:val="0"/>
          <w:marRight w:val="0"/>
          <w:marTop w:val="0"/>
          <w:marBottom w:val="0"/>
          <w:divBdr>
            <w:top w:val="none" w:sz="0" w:space="0" w:color="auto"/>
            <w:left w:val="none" w:sz="0" w:space="0" w:color="auto"/>
            <w:bottom w:val="none" w:sz="0" w:space="0" w:color="auto"/>
            <w:right w:val="none" w:sz="0" w:space="0" w:color="auto"/>
          </w:divBdr>
        </w:div>
      </w:divsChild>
    </w:div>
    <w:div w:id="143162459">
      <w:bodyDiv w:val="1"/>
      <w:marLeft w:val="0"/>
      <w:marRight w:val="0"/>
      <w:marTop w:val="0"/>
      <w:marBottom w:val="0"/>
      <w:divBdr>
        <w:top w:val="none" w:sz="0" w:space="0" w:color="auto"/>
        <w:left w:val="none" w:sz="0" w:space="0" w:color="auto"/>
        <w:bottom w:val="none" w:sz="0" w:space="0" w:color="auto"/>
        <w:right w:val="none" w:sz="0" w:space="0" w:color="auto"/>
      </w:divBdr>
      <w:divsChild>
        <w:div w:id="682822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77686310">
      <w:bodyDiv w:val="1"/>
      <w:marLeft w:val="0"/>
      <w:marRight w:val="0"/>
      <w:marTop w:val="0"/>
      <w:marBottom w:val="0"/>
      <w:divBdr>
        <w:top w:val="none" w:sz="0" w:space="0" w:color="auto"/>
        <w:left w:val="none" w:sz="0" w:space="0" w:color="auto"/>
        <w:bottom w:val="none" w:sz="0" w:space="0" w:color="auto"/>
        <w:right w:val="none" w:sz="0" w:space="0" w:color="auto"/>
      </w:divBdr>
    </w:div>
    <w:div w:id="1121067872">
      <w:bodyDiv w:val="1"/>
      <w:marLeft w:val="0"/>
      <w:marRight w:val="0"/>
      <w:marTop w:val="0"/>
      <w:marBottom w:val="0"/>
      <w:divBdr>
        <w:top w:val="none" w:sz="0" w:space="0" w:color="auto"/>
        <w:left w:val="none" w:sz="0" w:space="0" w:color="auto"/>
        <w:bottom w:val="none" w:sz="0" w:space="0" w:color="auto"/>
        <w:right w:val="none" w:sz="0" w:space="0" w:color="auto"/>
      </w:divBdr>
      <w:divsChild>
        <w:div w:id="1830125250">
          <w:marLeft w:val="0"/>
          <w:marRight w:val="0"/>
          <w:marTop w:val="0"/>
          <w:marBottom w:val="0"/>
          <w:divBdr>
            <w:top w:val="none" w:sz="0" w:space="0" w:color="auto"/>
            <w:left w:val="none" w:sz="0" w:space="0" w:color="auto"/>
            <w:bottom w:val="none" w:sz="0" w:space="0" w:color="auto"/>
            <w:right w:val="none" w:sz="0" w:space="0" w:color="auto"/>
          </w:divBdr>
        </w:div>
        <w:div w:id="257980694">
          <w:marLeft w:val="0"/>
          <w:marRight w:val="0"/>
          <w:marTop w:val="0"/>
          <w:marBottom w:val="0"/>
          <w:divBdr>
            <w:top w:val="none" w:sz="0" w:space="0" w:color="auto"/>
            <w:left w:val="none" w:sz="0" w:space="0" w:color="auto"/>
            <w:bottom w:val="none" w:sz="0" w:space="0" w:color="auto"/>
            <w:right w:val="none" w:sz="0" w:space="0" w:color="auto"/>
          </w:divBdr>
        </w:div>
        <w:div w:id="1624917155">
          <w:marLeft w:val="0"/>
          <w:marRight w:val="0"/>
          <w:marTop w:val="0"/>
          <w:marBottom w:val="0"/>
          <w:divBdr>
            <w:top w:val="none" w:sz="0" w:space="0" w:color="auto"/>
            <w:left w:val="none" w:sz="0" w:space="0" w:color="auto"/>
            <w:bottom w:val="none" w:sz="0" w:space="0" w:color="auto"/>
            <w:right w:val="none" w:sz="0" w:space="0" w:color="auto"/>
          </w:divBdr>
        </w:div>
      </w:divsChild>
    </w:div>
    <w:div w:id="1152674344">
      <w:bodyDiv w:val="1"/>
      <w:marLeft w:val="0"/>
      <w:marRight w:val="0"/>
      <w:marTop w:val="0"/>
      <w:marBottom w:val="0"/>
      <w:divBdr>
        <w:top w:val="none" w:sz="0" w:space="0" w:color="auto"/>
        <w:left w:val="none" w:sz="0" w:space="0" w:color="auto"/>
        <w:bottom w:val="none" w:sz="0" w:space="0" w:color="auto"/>
        <w:right w:val="none" w:sz="0" w:space="0" w:color="auto"/>
      </w:divBdr>
      <w:divsChild>
        <w:div w:id="1251038217">
          <w:marLeft w:val="0"/>
          <w:marRight w:val="0"/>
          <w:marTop w:val="0"/>
          <w:marBottom w:val="0"/>
          <w:divBdr>
            <w:top w:val="none" w:sz="0" w:space="0" w:color="auto"/>
            <w:left w:val="none" w:sz="0" w:space="0" w:color="auto"/>
            <w:bottom w:val="none" w:sz="0" w:space="0" w:color="auto"/>
            <w:right w:val="none" w:sz="0" w:space="0" w:color="auto"/>
          </w:divBdr>
        </w:div>
        <w:div w:id="2140416533">
          <w:marLeft w:val="0"/>
          <w:marRight w:val="0"/>
          <w:marTop w:val="0"/>
          <w:marBottom w:val="0"/>
          <w:divBdr>
            <w:top w:val="none" w:sz="0" w:space="0" w:color="auto"/>
            <w:left w:val="none" w:sz="0" w:space="0" w:color="auto"/>
            <w:bottom w:val="none" w:sz="0" w:space="0" w:color="auto"/>
            <w:right w:val="none" w:sz="0" w:space="0" w:color="auto"/>
          </w:divBdr>
        </w:div>
        <w:div w:id="197501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yrp.info/" TargetMode="External"/><Relationship Id="rId13" Type="http://schemas.openxmlformats.org/officeDocument/2006/relationships/hyperlink" Target="https://iyrp.inf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yrp.info/north-ameri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yrp.inf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yrp.info" TargetMode="External"/><Relationship Id="rId4" Type="http://schemas.openxmlformats.org/officeDocument/2006/relationships/webSettings" Target="webSettings.xml"/><Relationship Id="rId9" Type="http://schemas.openxmlformats.org/officeDocument/2006/relationships/hyperlink" Target="mailto:.@USUNRomeAmb" TargetMode="External"/><Relationship Id="rId14" Type="http://schemas.openxmlformats.org/officeDocument/2006/relationships/hyperlink" Target="https://www.dropbox.com/sh/r0bnl44j1aqu73c/AABfM4b46w2T3Pj6vhZUApCF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Biondo</dc:creator>
  <cp:keywords/>
  <dc:description/>
  <cp:lastModifiedBy>Mary Jo Foley-Birrenkott</cp:lastModifiedBy>
  <cp:revision>2</cp:revision>
  <dcterms:created xsi:type="dcterms:W3CDTF">2020-09-28T22:19:00Z</dcterms:created>
  <dcterms:modified xsi:type="dcterms:W3CDTF">2020-09-28T22:19:00Z</dcterms:modified>
</cp:coreProperties>
</file>